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FE" w:rsidRPr="00922CFE" w:rsidRDefault="00922CFE" w:rsidP="00922CFE">
      <w:pPr>
        <w:jc w:val="center"/>
        <w:rPr>
          <w:rFonts w:ascii="Times New Roman" w:hAnsi="Times New Roman" w:cs="Times New Roman"/>
          <w:b/>
        </w:rPr>
      </w:pPr>
      <w:r w:rsidRPr="00922CFE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922CFE" w:rsidRPr="00922CFE" w:rsidRDefault="00922CFE" w:rsidP="00922CFE">
      <w:pPr>
        <w:jc w:val="center"/>
        <w:rPr>
          <w:rFonts w:ascii="Times New Roman" w:hAnsi="Times New Roman" w:cs="Times New Roman"/>
          <w:b/>
        </w:rPr>
      </w:pPr>
      <w:r w:rsidRPr="00922CFE">
        <w:rPr>
          <w:rFonts w:ascii="Times New Roman" w:hAnsi="Times New Roman" w:cs="Times New Roman"/>
          <w:b/>
        </w:rPr>
        <w:t>БЕГЛИЦКАЯ СРЕДНЯЯ ОБЩЕОБРАЗОВАТЕЛЬНАЯ ШКОЛА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178F" w:rsidRPr="00FD178F" w:rsidTr="00922CFE">
        <w:tc>
          <w:tcPr>
            <w:tcW w:w="4785" w:type="dxa"/>
            <w:hideMark/>
          </w:tcPr>
          <w:p w:rsidR="00FD178F" w:rsidRPr="00FD178F" w:rsidRDefault="00FD178F" w:rsidP="00FD178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8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FD178F" w:rsidRPr="00FD178F" w:rsidRDefault="00FD178F" w:rsidP="00FD178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FD178F" w:rsidRPr="00FD178F" w:rsidRDefault="00FD178F" w:rsidP="00FD178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 Орлова</w:t>
            </w:r>
          </w:p>
          <w:p w:rsidR="00FD178F" w:rsidRPr="00FD178F" w:rsidRDefault="00FD178F" w:rsidP="00FD178F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«02» __сентября</w:t>
            </w:r>
            <w:r w:rsidRPr="00FD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2013 г. </w:t>
            </w:r>
          </w:p>
        </w:tc>
        <w:tc>
          <w:tcPr>
            <w:tcW w:w="4786" w:type="dxa"/>
            <w:hideMark/>
          </w:tcPr>
          <w:p w:rsidR="00FD178F" w:rsidRPr="00FD178F" w:rsidRDefault="00FD178F" w:rsidP="00FD178F">
            <w:pPr>
              <w:spacing w:after="27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8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FD178F" w:rsidRPr="00FD178F" w:rsidRDefault="00FD178F" w:rsidP="00FD178F">
            <w:pPr>
              <w:spacing w:after="27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Директор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FD178F" w:rsidRPr="00FD178F" w:rsidRDefault="00FD178F" w:rsidP="00FD178F">
            <w:pPr>
              <w:spacing w:after="27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Камышов</w:t>
            </w:r>
          </w:p>
          <w:p w:rsidR="00FD178F" w:rsidRPr="00FD178F" w:rsidRDefault="00FD178F" w:rsidP="00FD178F">
            <w:pPr>
              <w:spacing w:after="27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«02» _сентября</w:t>
            </w:r>
            <w:r w:rsidRPr="00FD178F">
              <w:rPr>
                <w:rFonts w:ascii="Times New Roman" w:eastAsia="Times New Roman" w:hAnsi="Times New Roman" w:cs="Times New Roman"/>
                <w:sz w:val="24"/>
                <w:szCs w:val="24"/>
              </w:rPr>
              <w:t>_ 2013 г.</w:t>
            </w:r>
          </w:p>
        </w:tc>
      </w:tr>
    </w:tbl>
    <w:p w:rsidR="00FD178F" w:rsidRPr="00FD178F" w:rsidRDefault="00FD178F" w:rsidP="00FD178F">
      <w:pPr>
        <w:spacing w:after="27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17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178F" w:rsidRPr="00FD178F" w:rsidRDefault="00FD178F" w:rsidP="00FD178F">
      <w:pPr>
        <w:spacing w:after="27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178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</w:t>
      </w:r>
      <w:r w:rsidRPr="00FD178F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 ПОЛОЖЕНИЕ</w:t>
      </w:r>
      <w:bookmarkStart w:id="0" w:name="_GoBack"/>
      <w:bookmarkEnd w:id="0"/>
    </w:p>
    <w:p w:rsidR="00FD178F" w:rsidRDefault="00FD178F" w:rsidP="00FD178F">
      <w:pPr>
        <w:spacing w:after="27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78F">
        <w:rPr>
          <w:rFonts w:ascii="Times New Roman" w:eastAsia="Times New Roman" w:hAnsi="Times New Roman" w:cs="Times New Roman"/>
          <w:b/>
          <w:bCs/>
          <w:sz w:val="24"/>
          <w:szCs w:val="24"/>
        </w:rPr>
        <w:t>об оказании материальной помощи работникам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D178F" w:rsidRPr="00FD178F" w:rsidRDefault="00FD178F" w:rsidP="00FD178F">
      <w:pPr>
        <w:spacing w:after="27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Беглицкая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  <w:r w:rsidRPr="00FD1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D178F" w:rsidRPr="00FD178F" w:rsidRDefault="00FD178F" w:rsidP="00FD178F">
      <w:pPr>
        <w:spacing w:before="20" w:after="27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78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Общая часть</w:t>
      </w:r>
    </w:p>
    <w:p w:rsidR="00FD178F" w:rsidRPr="00FD178F" w:rsidRDefault="00FD178F" w:rsidP="00FD178F">
      <w:pPr>
        <w:spacing w:after="27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78F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основывается на действующих нормах, содержащихся в Конституции РФ, ТК РФ, Законе РФ «Об образовании», Уставе образовательного учреждения.</w:t>
      </w:r>
    </w:p>
    <w:p w:rsidR="00FD178F" w:rsidRPr="00FD178F" w:rsidRDefault="00FD178F" w:rsidP="00FD178F">
      <w:pPr>
        <w:spacing w:after="27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78F">
        <w:rPr>
          <w:rFonts w:ascii="Times New Roman" w:eastAsia="Times New Roman" w:hAnsi="Times New Roman" w:cs="Times New Roman"/>
          <w:sz w:val="24"/>
          <w:szCs w:val="24"/>
        </w:rPr>
        <w:t xml:space="preserve">1.2. С целью усиления социально-экономической и правовой защиты работников учреждения вводится следующий вид материального поощрения:  оказание материальной помощи.   </w:t>
      </w:r>
    </w:p>
    <w:p w:rsidR="00FD178F" w:rsidRPr="00FD178F" w:rsidRDefault="00FD178F" w:rsidP="00FD178F">
      <w:pPr>
        <w:spacing w:after="270" w:line="36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78F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выплаты материальной помощи</w:t>
      </w:r>
    </w:p>
    <w:p w:rsidR="00FD178F" w:rsidRPr="00FD178F" w:rsidRDefault="00FD178F" w:rsidP="00FD178F">
      <w:pPr>
        <w:spacing w:after="270" w:line="36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78F">
        <w:rPr>
          <w:rFonts w:ascii="Times New Roman" w:eastAsia="Times New Roman" w:hAnsi="Times New Roman" w:cs="Times New Roman"/>
          <w:sz w:val="24"/>
          <w:szCs w:val="24"/>
        </w:rPr>
        <w:t xml:space="preserve">2.1. Материальная помощь работникам школы оказывается в следующих случаях: </w:t>
      </w:r>
    </w:p>
    <w:p w:rsidR="00FD178F" w:rsidRPr="00FD178F" w:rsidRDefault="00FD178F" w:rsidP="00FD178F">
      <w:pPr>
        <w:spacing w:after="270" w:line="36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78F">
        <w:rPr>
          <w:rFonts w:ascii="Times New Roman" w:eastAsia="Times New Roman" w:hAnsi="Times New Roman" w:cs="Times New Roman"/>
          <w:sz w:val="24"/>
          <w:szCs w:val="24"/>
        </w:rPr>
        <w:t>2.1.1. При стихийных бедствиях, несчастных случаях.</w:t>
      </w:r>
    </w:p>
    <w:p w:rsidR="00FD178F" w:rsidRPr="00FD178F" w:rsidRDefault="00FD178F" w:rsidP="00FD178F">
      <w:pPr>
        <w:spacing w:after="270" w:line="36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78F">
        <w:rPr>
          <w:rFonts w:ascii="Times New Roman" w:eastAsia="Times New Roman" w:hAnsi="Times New Roman" w:cs="Times New Roman"/>
          <w:sz w:val="24"/>
          <w:szCs w:val="24"/>
        </w:rPr>
        <w:t>2.1.2. В связи с трудным материальным положением работника школы по личному заявлению или ходатайству выборного профсоюзного органа.</w:t>
      </w:r>
    </w:p>
    <w:p w:rsidR="00FD178F" w:rsidRPr="00FD178F" w:rsidRDefault="00FD178F" w:rsidP="00FD178F">
      <w:pPr>
        <w:spacing w:after="270" w:line="36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78F">
        <w:rPr>
          <w:rFonts w:ascii="Times New Roman" w:eastAsia="Times New Roman" w:hAnsi="Times New Roman" w:cs="Times New Roman"/>
          <w:sz w:val="24"/>
          <w:szCs w:val="24"/>
        </w:rPr>
        <w:t>2.1.3. По состоянию здоровья (на лечение, операцию, покупку лекарств)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 или близкого родственника</w:t>
      </w:r>
      <w:r w:rsidRPr="00FD1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78F" w:rsidRPr="00FD178F" w:rsidRDefault="00FD178F" w:rsidP="00FD178F">
      <w:pPr>
        <w:spacing w:after="270" w:line="36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78F">
        <w:rPr>
          <w:rFonts w:ascii="Times New Roman" w:eastAsia="Times New Roman" w:hAnsi="Times New Roman" w:cs="Times New Roman"/>
          <w:sz w:val="24"/>
          <w:szCs w:val="24"/>
        </w:rPr>
        <w:t>2.1.4. На ритуальные услуги по случаю смерти близких родственников (родителей, детей</w:t>
      </w:r>
      <w:r>
        <w:rPr>
          <w:rFonts w:ascii="Times New Roman" w:eastAsia="Times New Roman" w:hAnsi="Times New Roman" w:cs="Times New Roman"/>
          <w:sz w:val="24"/>
          <w:szCs w:val="24"/>
        </w:rPr>
        <w:t>, членов семьи</w:t>
      </w:r>
      <w:r w:rsidRPr="00FD178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D178F" w:rsidRDefault="00FD178F" w:rsidP="00FD178F">
      <w:pPr>
        <w:spacing w:after="270" w:line="36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78F">
        <w:rPr>
          <w:rFonts w:ascii="Times New Roman" w:eastAsia="Times New Roman" w:hAnsi="Times New Roman" w:cs="Times New Roman"/>
          <w:sz w:val="24"/>
          <w:szCs w:val="24"/>
        </w:rPr>
        <w:lastRenderedPageBreak/>
        <w:t>2.1.5. В связи с травмой или несчастным случаем на производстве.</w:t>
      </w:r>
    </w:p>
    <w:p w:rsidR="00134104" w:rsidRPr="00FD178F" w:rsidRDefault="00134104" w:rsidP="00FD178F">
      <w:pPr>
        <w:spacing w:after="270" w:line="36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78F" w:rsidRPr="00FD178F" w:rsidRDefault="00134104" w:rsidP="00FD178F">
      <w:pPr>
        <w:spacing w:after="270" w:line="36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FD178F" w:rsidRPr="00FD178F">
        <w:rPr>
          <w:rFonts w:ascii="Times New Roman" w:eastAsia="Times New Roman" w:hAnsi="Times New Roman" w:cs="Times New Roman"/>
          <w:sz w:val="24"/>
          <w:szCs w:val="24"/>
        </w:rPr>
        <w:t>. Выплата материальной помощи осуществляется в следующем порядке:</w:t>
      </w:r>
    </w:p>
    <w:p w:rsidR="00FD178F" w:rsidRPr="00FD178F" w:rsidRDefault="00FD178F" w:rsidP="00FD178F">
      <w:pPr>
        <w:spacing w:after="270" w:line="36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78F">
        <w:rPr>
          <w:rFonts w:ascii="Times New Roman" w:eastAsia="Times New Roman" w:hAnsi="Times New Roman" w:cs="Times New Roman"/>
          <w:sz w:val="24"/>
          <w:szCs w:val="24"/>
        </w:rPr>
        <w:t xml:space="preserve">а) на основании личного заявления работника и приказа директора; </w:t>
      </w:r>
    </w:p>
    <w:p w:rsidR="00FD178F" w:rsidRPr="00FD178F" w:rsidRDefault="00FD178F" w:rsidP="00FD178F">
      <w:pPr>
        <w:spacing w:after="270" w:line="36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78F">
        <w:rPr>
          <w:rFonts w:ascii="Times New Roman" w:eastAsia="Times New Roman" w:hAnsi="Times New Roman" w:cs="Times New Roman"/>
          <w:sz w:val="24"/>
          <w:szCs w:val="24"/>
        </w:rPr>
        <w:t>б) на основании ходатайства профкома и приказа директора;</w:t>
      </w:r>
    </w:p>
    <w:p w:rsidR="00FD178F" w:rsidRPr="00FD178F" w:rsidRDefault="00FD178F" w:rsidP="00FD178F">
      <w:pPr>
        <w:spacing w:after="270" w:line="36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78F">
        <w:rPr>
          <w:rFonts w:ascii="Times New Roman" w:eastAsia="Times New Roman" w:hAnsi="Times New Roman" w:cs="Times New Roman"/>
          <w:sz w:val="24"/>
          <w:szCs w:val="24"/>
        </w:rPr>
        <w:t>в) на основании приказа директора школы.</w:t>
      </w:r>
    </w:p>
    <w:p w:rsidR="00FD178F" w:rsidRPr="00FD178F" w:rsidRDefault="00134104" w:rsidP="00FD178F">
      <w:pPr>
        <w:spacing w:after="270" w:line="36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FD178F" w:rsidRPr="00FD178F">
        <w:rPr>
          <w:rFonts w:ascii="Times New Roman" w:eastAsia="Times New Roman" w:hAnsi="Times New Roman" w:cs="Times New Roman"/>
          <w:sz w:val="24"/>
          <w:szCs w:val="24"/>
        </w:rPr>
        <w:t>. На выплату премий и оказание материальной помощи направляется часть средств, оставшаяся из фонда на установление доплат и надбавок за работу, не входящую в круг основных обязанностей работника, за сложность, напряженность и высокое качество работы и, кроме того, экономия по заработной плате по итогам отчетного периода, прошлого года, внебюджетных средств.</w:t>
      </w:r>
    </w:p>
    <w:p w:rsidR="00FD178F" w:rsidRPr="00FD178F" w:rsidRDefault="00FD178F" w:rsidP="00FD178F">
      <w:pPr>
        <w:spacing w:after="270" w:line="36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D178F">
        <w:rPr>
          <w:rFonts w:ascii="Times New Roman" w:eastAsia="Times New Roman" w:hAnsi="Times New Roman" w:cs="Times New Roman"/>
          <w:b/>
          <w:bCs/>
          <w:sz w:val="24"/>
          <w:szCs w:val="24"/>
        </w:rPr>
        <w:t>. Сроки действия настоящего положения.</w:t>
      </w:r>
    </w:p>
    <w:p w:rsidR="00FD178F" w:rsidRPr="00FD178F" w:rsidRDefault="00FD178F" w:rsidP="00FD178F">
      <w:pPr>
        <w:tabs>
          <w:tab w:val="num" w:pos="600"/>
        </w:tabs>
        <w:spacing w:after="270" w:line="360" w:lineRule="auto"/>
        <w:ind w:left="6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FD178F">
        <w:rPr>
          <w:rFonts w:ascii="Times New Roman" w:eastAsia="Times New Roman" w:hAnsi="Times New Roman" w:cs="Times New Roman"/>
          <w:sz w:val="24"/>
          <w:szCs w:val="24"/>
        </w:rPr>
        <w:t>Настоящее положение вводится в действие для учителей – с 1 сентября 2</w:t>
      </w:r>
      <w:r w:rsidR="00134104">
        <w:rPr>
          <w:rFonts w:ascii="Times New Roman" w:eastAsia="Times New Roman" w:hAnsi="Times New Roman" w:cs="Times New Roman"/>
          <w:sz w:val="24"/>
          <w:szCs w:val="24"/>
        </w:rPr>
        <w:t>013</w:t>
      </w:r>
      <w:r w:rsidRPr="00FD178F">
        <w:rPr>
          <w:rFonts w:ascii="Times New Roman" w:eastAsia="Times New Roman" w:hAnsi="Times New Roman" w:cs="Times New Roman"/>
          <w:sz w:val="24"/>
          <w:szCs w:val="24"/>
        </w:rPr>
        <w:t xml:space="preserve"> года, для иных работник</w:t>
      </w:r>
      <w:r w:rsidR="00134104">
        <w:rPr>
          <w:rFonts w:ascii="Times New Roman" w:eastAsia="Times New Roman" w:hAnsi="Times New Roman" w:cs="Times New Roman"/>
          <w:sz w:val="24"/>
          <w:szCs w:val="24"/>
        </w:rPr>
        <w:t>ов учреждения – с 1 декабря 2013</w:t>
      </w:r>
      <w:r w:rsidRPr="00FD178F">
        <w:rPr>
          <w:rFonts w:ascii="Times New Roman" w:eastAsia="Times New Roman" w:hAnsi="Times New Roman" w:cs="Times New Roman"/>
          <w:sz w:val="24"/>
          <w:szCs w:val="24"/>
        </w:rPr>
        <w:t xml:space="preserve"> года и может быть пересмотрено в начале календарного года или по требованию сторон его подписавших.</w:t>
      </w:r>
    </w:p>
    <w:p w:rsidR="0058446B" w:rsidRDefault="0058446B"/>
    <w:sectPr w:rsidR="0058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78F"/>
    <w:rsid w:val="00134104"/>
    <w:rsid w:val="0058446B"/>
    <w:rsid w:val="00922CFE"/>
    <w:rsid w:val="00F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7E90D-86F2-48D2-B658-B1B1D64F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178F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D178F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D178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FD178F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FD17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2015-09-18T06:48:00Z</dcterms:created>
  <dcterms:modified xsi:type="dcterms:W3CDTF">2016-01-17T12:06:00Z</dcterms:modified>
</cp:coreProperties>
</file>